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8B" w:rsidRDefault="0010758B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10758B" w:rsidRDefault="0010758B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10758B" w:rsidRDefault="0010758B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10758B" w:rsidRDefault="0010758B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10758B" w:rsidRDefault="0010758B">
      <w:pPr>
        <w:pStyle w:val="30"/>
        <w:framePr w:w="1282" w:h="341" w:wrap="none" w:hAnchor="page" w:x="6309" w:y="9265"/>
      </w:pPr>
      <w:r>
        <w:t>24.04.2026</w:t>
      </w:r>
    </w:p>
    <w:p w:rsidR="0010758B" w:rsidRDefault="0010758B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10758B" w:rsidRDefault="0010758B">
      <w:pPr>
        <w:pStyle w:val="30"/>
        <w:framePr w:w="1301" w:h="341" w:wrap="none" w:hAnchor="page" w:x="6289" w:y="9889"/>
        <w:jc w:val="center"/>
      </w:pPr>
      <w:r>
        <w:t>18.05.2026</w:t>
      </w:r>
    </w:p>
    <w:p w:rsidR="0010758B" w:rsidRDefault="0010758B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10758B" w:rsidRDefault="0010758B">
      <w:pPr>
        <w:pStyle w:val="30"/>
        <w:framePr w:w="1282" w:h="341" w:wrap="none" w:hAnchor="page" w:x="6309" w:y="10508"/>
      </w:pPr>
      <w:r>
        <w:rPr>
          <w:lang w:val="en-US"/>
        </w:rPr>
        <w:t>20</w:t>
      </w:r>
      <w:r>
        <w:t>.05.2026</w:t>
      </w:r>
    </w:p>
    <w:p w:rsidR="0010758B" w:rsidRDefault="0010758B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10758B" w:rsidRDefault="0010758B">
      <w:pPr>
        <w:spacing w:line="360" w:lineRule="exact"/>
      </w:pPr>
    </w:p>
    <w:p w:rsidR="0010758B" w:rsidRDefault="0010758B">
      <w:pPr>
        <w:spacing w:line="360" w:lineRule="exact"/>
      </w:pPr>
    </w:p>
    <w:p w:rsidR="0010758B" w:rsidRDefault="0010758B">
      <w:pPr>
        <w:spacing w:line="360" w:lineRule="exact"/>
      </w:pPr>
    </w:p>
    <w:p w:rsidR="0010758B" w:rsidRDefault="0010758B">
      <w:pPr>
        <w:spacing w:line="360" w:lineRule="exact"/>
      </w:pPr>
    </w:p>
    <w:p w:rsidR="0010758B" w:rsidRDefault="0010758B">
      <w:pPr>
        <w:spacing w:line="360" w:lineRule="exact"/>
      </w:pPr>
    </w:p>
    <w:p w:rsidR="0010758B" w:rsidRDefault="0010758B">
      <w:pPr>
        <w:spacing w:line="360" w:lineRule="exact"/>
      </w:pPr>
    </w:p>
    <w:p w:rsidR="0010758B" w:rsidRDefault="0010758B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10758B" w:rsidRPr="00E315E7" w:rsidRDefault="0010758B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06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10758B" w:rsidRDefault="0010758B" w:rsidP="0022473B">
      <w:pPr>
        <w:pStyle w:val="30"/>
        <w:framePr w:w="9629" w:h="3624" w:wrap="none" w:vAnchor="page" w:hAnchor="page" w:x="1109" w:y="3283"/>
        <w:ind w:firstLine="200"/>
        <w:jc w:val="center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области.</w:t>
      </w:r>
    </w:p>
    <w:p w:rsidR="0010758B" w:rsidRDefault="0010758B">
      <w:pPr>
        <w:spacing w:after="618" w:line="1" w:lineRule="exact"/>
      </w:pPr>
    </w:p>
    <w:p w:rsidR="0010758B" w:rsidRDefault="0010758B">
      <w:pPr>
        <w:spacing w:line="1" w:lineRule="exact"/>
        <w:sectPr w:rsidR="0010758B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10758B" w:rsidRPr="00B854BA" w:rsidRDefault="0010758B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B854BA">
        <w:rPr>
          <w:sz w:val="22"/>
          <w:szCs w:val="22"/>
        </w:rPr>
        <w:t>Правовое регулирование</w:t>
      </w:r>
      <w:bookmarkEnd w:id="1"/>
      <w:bookmarkEnd w:id="2"/>
      <w:bookmarkEnd w:id="3"/>
    </w:p>
    <w:p w:rsidR="0010758B" w:rsidRDefault="0010758B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</w:t>
      </w:r>
      <w:r w:rsidRPr="00B854BA">
        <w:rPr>
          <w:b/>
          <w:bCs/>
          <w:color w:val="FF0000"/>
        </w:rPr>
        <w:tab/>
      </w:r>
      <w:r>
        <w:t>(далее</w:t>
      </w:r>
    </w:p>
    <w:p w:rsidR="0010758B" w:rsidRPr="00B854BA" w:rsidRDefault="0010758B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аукцион) и проводится в соответствиис требованиями:</w:t>
      </w:r>
    </w:p>
    <w:p w:rsidR="0010758B" w:rsidRPr="00B854BA" w:rsidRDefault="0010758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4" w:name="bookmark7"/>
      <w:bookmarkEnd w:id="4"/>
      <w:r w:rsidRPr="00B854BA">
        <w:t>Гражданского кодекса Российской Федерации;</w:t>
      </w:r>
    </w:p>
    <w:p w:rsidR="0010758B" w:rsidRPr="00B854BA" w:rsidRDefault="0010758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5" w:name="bookmark8"/>
      <w:bookmarkEnd w:id="5"/>
      <w:r w:rsidRPr="00B854BA">
        <w:t>Земельного кодекса Российской Федерации;</w:t>
      </w:r>
    </w:p>
    <w:p w:rsidR="0010758B" w:rsidRPr="00B854BA" w:rsidRDefault="0010758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6" w:name="bookmark9"/>
      <w:bookmarkEnd w:id="6"/>
      <w:r w:rsidRPr="00B854BA">
        <w:t>Федерального закона от 26.07.2006 № 135-ФЗ «О защите конкуренции»;</w:t>
      </w:r>
    </w:p>
    <w:p w:rsidR="0010758B" w:rsidRPr="00B854BA" w:rsidRDefault="0010758B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7" w:name="bookmark10"/>
      <w:bookmarkEnd w:id="7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10758B" w:rsidRPr="00B854BA" w:rsidRDefault="0010758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11"/>
      <w:bookmarkStart w:id="9" w:name="bookmark12"/>
      <w:bookmarkEnd w:id="8"/>
      <w:bookmarkEnd w:id="9"/>
      <w:r w:rsidRPr="00B854BA">
        <w:rPr>
          <w:color w:val="0000FF"/>
        </w:rPr>
        <w:t>решения о проведении торгов (прилагается);</w:t>
      </w:r>
    </w:p>
    <w:p w:rsidR="0010758B" w:rsidRPr="00B854BA" w:rsidRDefault="0010758B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0" w:name="bookmark13"/>
      <w:bookmarkEnd w:id="10"/>
      <w:r w:rsidRPr="00B854BA">
        <w:t>иных нормативных правовых актов Российской Федерации и Нижегородской области.</w:t>
      </w:r>
    </w:p>
    <w:p w:rsidR="0010758B" w:rsidRPr="00960FC2" w:rsidRDefault="0010758B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 w:rsidRPr="00960FC2">
        <w:rPr>
          <w:sz w:val="22"/>
          <w:szCs w:val="22"/>
        </w:rPr>
        <w:t>Сведения об аукционе</w:t>
      </w:r>
      <w:bookmarkEnd w:id="12"/>
      <w:bookmarkEnd w:id="13"/>
      <w:bookmarkEnd w:id="14"/>
      <w:r>
        <w:rPr>
          <w:sz w:val="22"/>
          <w:szCs w:val="22"/>
        </w:rPr>
        <w:t>.</w:t>
      </w:r>
    </w:p>
    <w:p w:rsidR="0010758B" w:rsidRPr="00960FC2" w:rsidRDefault="0010758B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BB652C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апреля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535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10758B" w:rsidRPr="00960FC2" w:rsidRDefault="0010758B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10758B" w:rsidRPr="00960FC2" w:rsidRDefault="0010758B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10758B" w:rsidRPr="00960FC2" w:rsidRDefault="0010758B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10758B" w:rsidRPr="00960FC2" w:rsidRDefault="0010758B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10758B" w:rsidRDefault="0010758B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5" w:name="bookmark18"/>
      <w:bookmarkStart w:id="16" w:name="bookmark32"/>
      <w:bookmarkEnd w:id="15"/>
      <w:bookmarkEnd w:id="16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10758B" w:rsidRDefault="0010758B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10758B" w:rsidRDefault="0010758B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>
        <w:t>Сведения о Земельных участках:</w:t>
      </w:r>
      <w:bookmarkEnd w:id="18"/>
      <w:bookmarkEnd w:id="19"/>
      <w:bookmarkEnd w:id="20"/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Российская Федерация, Нижегородская область, Дивеевский муниципальный округ, с. Дивеево, ул. Лубяная, земельный участок 13/1.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Площадь – 229 кв.м.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Кадастровый номер – 52:55:0080005:1847.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413 000,00 рублей (отчет об оценке № 200226/05 от 20.02.2026 г. выполнил частнопрактикующий Оценщик Благов В.В.).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Шаг аукциона 3% –12 390,00 рублей.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Сумма задатка 20% – 82 600,00 рублей.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муниципальная собственность Дивеевского муниципального округа Нижегородской области.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>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B67C3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B67C34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52:55:0080005:1847 с расходом газа не более 5 м3/час, имеется.</w:t>
      </w:r>
    </w:p>
    <w:p w:rsidR="0010758B" w:rsidRPr="00B67C34" w:rsidRDefault="0010758B" w:rsidP="00B67C34">
      <w:pPr>
        <w:jc w:val="center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52:55:0080005:1847 к существующему водопроводу диаметром </w:t>
      </w:r>
      <w:smartTag w:uri="urn:schemas-microsoft-com:office:smarttags" w:element="metricconverter">
        <w:smartTagPr>
          <w:attr w:name="ProductID" w:val="90 м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90 мм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полиэтиленового исполнения по ул. Лубяная имеется. Срок действия технических условий -3 года. 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52:55:0080005 с. Дивеево Нижегородской области утвержден постановлением администрации Дивеевского муниципального образования Нижегородской области от 07.12.2021 № 1545 «Об утверждении проекта межевания территории в границах кадастрового квартала 52:55:0080005 с. Дивеево Нижегородской области».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Лот № 2 – Российская Федерация, Нижегородская область, Дивеевский муниципальный округ, п. Сатис, пер. 70-летия Победы, д. 6.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Площадь – 1100 кв.м.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Кадастровый номер – 52:55:0100009:4332.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приусадебный участок  личного подсобного хозяйства. 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1 353 000,00 рублей (отчет об оценке № 200226/06 от 20.02.2026 г. выполнил частнопрактикующий оценщик Благов В.В.).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Шаг аукциона 3% –40 590,00 рублей.</w:t>
      </w:r>
    </w:p>
    <w:p w:rsidR="0010758B" w:rsidRPr="00B67C34" w:rsidRDefault="0010758B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Сумма задатка 20% – 270 600,00 рублей.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>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B67C3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B67C34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52:55:0100009:4332 с планируемым расходом газа не более 5 м3/час, имеется.</w:t>
      </w:r>
    </w:p>
    <w:p w:rsidR="0010758B" w:rsidRPr="00B67C34" w:rsidRDefault="0010758B" w:rsidP="00B67C34">
      <w:pPr>
        <w:jc w:val="center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Водоснабжение и водоотведение (МП «Сатисский ЖКХ»).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Техническая возможность подключения к сетям водоснабжения земельного участка с кадастровым номером 52:55:0100009:4332 имеется. Срок действия технических условий 3 года. 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Земельный участок расположен в границах территории, в отношении которой  проект планировки территории и проект межевания не утверждены.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10758B" w:rsidRPr="00B67C34" w:rsidRDefault="0010758B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10758B" w:rsidRPr="00D723A8" w:rsidRDefault="0010758B" w:rsidP="00626F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0758B" w:rsidRPr="00B82DDB" w:rsidRDefault="0010758B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D723A8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D723A8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</w:t>
      </w:r>
      <w:r w:rsidRPr="00B82DDB">
        <w:rPr>
          <w:rFonts w:ascii="Times New Roman" w:hAnsi="Times New Roman" w:cs="Times New Roman"/>
          <w:sz w:val="22"/>
          <w:szCs w:val="22"/>
        </w:rPr>
        <w:t xml:space="preserve">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10758B" w:rsidRPr="00B82DDB" w:rsidRDefault="0010758B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10758B" w:rsidRPr="00B82DDB" w:rsidRDefault="0010758B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1" w:name="bookmark52"/>
      <w:bookmarkEnd w:id="21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10758B" w:rsidRPr="00B82DDB" w:rsidRDefault="0010758B" w:rsidP="00626FC6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2" w:name="bookmark53"/>
      <w:bookmarkEnd w:id="22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  <w:r>
        <w:t xml:space="preserve">         </w:t>
      </w:r>
    </w:p>
    <w:p w:rsidR="0010758B" w:rsidRDefault="0010758B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3" w:name="bookmark54"/>
      <w:bookmarkStart w:id="24" w:name="bookmark57"/>
      <w:bookmarkStart w:id="25" w:name="bookmark55"/>
      <w:bookmarkStart w:id="26" w:name="bookmark56"/>
      <w:bookmarkStart w:id="27" w:name="bookmark58"/>
      <w:bookmarkEnd w:id="23"/>
      <w:bookmarkEnd w:id="24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10758B" w:rsidRPr="00ED76F7" w:rsidRDefault="0010758B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10758B" w:rsidRDefault="0010758B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24</w:t>
      </w:r>
      <w:r>
        <w:rPr>
          <w:color w:val="0000FF"/>
        </w:rPr>
        <w:t>.04.2026 08:00.</w:t>
      </w:r>
      <w:r>
        <w:rPr>
          <w:color w:val="0000FF"/>
          <w:vertAlign w:val="superscript"/>
        </w:rPr>
        <w:footnoteReference w:id="1"/>
      </w:r>
      <w:bookmarkEnd w:id="25"/>
      <w:bookmarkEnd w:id="26"/>
      <w:bookmarkEnd w:id="27"/>
    </w:p>
    <w:p w:rsidR="0010758B" w:rsidRDefault="0010758B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10758B" w:rsidRDefault="0010758B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28" w:name="bookmark59"/>
      <w:bookmarkEnd w:id="28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18</w:t>
      </w:r>
      <w:r>
        <w:rPr>
          <w:b/>
          <w:bCs/>
          <w:color w:val="0000FF"/>
        </w:rPr>
        <w:t>.05.2026 16:00</w:t>
      </w:r>
      <w:r>
        <w:rPr>
          <w:b/>
          <w:bCs/>
        </w:rPr>
        <w:t>.</w:t>
      </w:r>
    </w:p>
    <w:p w:rsidR="0010758B" w:rsidRDefault="0010758B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29" w:name="bookmark60"/>
      <w:bookmarkEnd w:id="29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 xml:space="preserve"> 19</w:t>
      </w:r>
      <w:r>
        <w:rPr>
          <w:b/>
          <w:bCs/>
          <w:color w:val="0000FF"/>
        </w:rPr>
        <w:t>.04.2026</w:t>
      </w:r>
      <w:r>
        <w:rPr>
          <w:color w:val="0000FF"/>
        </w:rPr>
        <w:t>.</w:t>
      </w:r>
    </w:p>
    <w:p w:rsidR="0010758B" w:rsidRDefault="0010758B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0" w:name="bookmark61"/>
      <w:bookmarkEnd w:id="30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10758B" w:rsidRDefault="0010758B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1" w:name="bookmark62"/>
      <w:bookmarkEnd w:id="31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20</w:t>
      </w:r>
      <w:r>
        <w:rPr>
          <w:b/>
          <w:bCs/>
          <w:color w:val="0000FF"/>
        </w:rPr>
        <w:t>.04.2026 11:00.</w:t>
      </w:r>
    </w:p>
    <w:p w:rsidR="0010758B" w:rsidRPr="0052197F" w:rsidRDefault="0010758B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2" w:name="bookmark65"/>
      <w:bookmarkStart w:id="33" w:name="bookmark63"/>
      <w:bookmarkStart w:id="34" w:name="bookmark64"/>
      <w:bookmarkStart w:id="35" w:name="bookmark66"/>
      <w:bookmarkEnd w:id="32"/>
      <w:r w:rsidRPr="0052197F">
        <w:rPr>
          <w:sz w:val="22"/>
          <w:szCs w:val="22"/>
        </w:rPr>
        <w:t>Информационное обеспечение аукциона</w:t>
      </w:r>
      <w:bookmarkEnd w:id="33"/>
      <w:bookmarkEnd w:id="34"/>
      <w:bookmarkEnd w:id="35"/>
    </w:p>
    <w:p w:rsidR="0010758B" w:rsidRPr="0052197F" w:rsidRDefault="0010758B" w:rsidP="00834F24">
      <w:pPr>
        <w:pStyle w:val="BodyText"/>
        <w:tabs>
          <w:tab w:val="left" w:pos="942"/>
        </w:tabs>
        <w:ind w:left="362"/>
        <w:jc w:val="both"/>
      </w:pPr>
      <w:bookmarkStart w:id="36" w:name="bookmark67"/>
      <w:bookmarkEnd w:id="36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10758B" w:rsidRPr="0052197F" w:rsidRDefault="0010758B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10758B" w:rsidRPr="0052197F" w:rsidRDefault="0010758B">
      <w:pPr>
        <w:pStyle w:val="BodyText"/>
        <w:spacing w:after="280" w:line="240" w:lineRule="auto"/>
        <w:ind w:firstLine="460"/>
        <w:jc w:val="both"/>
      </w:pPr>
      <w:bookmarkStart w:id="37" w:name="bookmark68"/>
      <w:bookmarkEnd w:id="37"/>
      <w:r w:rsidRPr="0052197F">
        <w:t>Осмотр Земельного участка производится без взимания платы самостоятельно заявителем.</w:t>
      </w:r>
    </w:p>
    <w:p w:rsidR="0010758B" w:rsidRPr="0052197F" w:rsidRDefault="0010758B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8" w:name="bookmark71"/>
      <w:bookmarkStart w:id="39" w:name="bookmark69"/>
      <w:bookmarkStart w:id="40" w:name="bookmark70"/>
      <w:bookmarkStart w:id="41" w:name="bookmark72"/>
      <w:bookmarkEnd w:id="38"/>
      <w:r w:rsidRPr="0052197F">
        <w:rPr>
          <w:sz w:val="22"/>
          <w:szCs w:val="22"/>
        </w:rPr>
        <w:t>Требования к Заявителям аукциона</w:t>
      </w:r>
      <w:bookmarkEnd w:id="39"/>
      <w:bookmarkEnd w:id="40"/>
      <w:bookmarkEnd w:id="41"/>
    </w:p>
    <w:p w:rsidR="0010758B" w:rsidRPr="00D94CB6" w:rsidRDefault="0010758B" w:rsidP="00D94CB6">
      <w:pPr>
        <w:pStyle w:val="30"/>
        <w:jc w:val="both"/>
        <w:rPr>
          <w:color w:val="auto"/>
          <w:sz w:val="22"/>
          <w:szCs w:val="22"/>
        </w:rPr>
      </w:pPr>
      <w:bookmarkStart w:id="42" w:name="bookmark75"/>
      <w:bookmarkStart w:id="43" w:name="bookmark73"/>
      <w:bookmarkStart w:id="44" w:name="bookmark74"/>
      <w:bookmarkStart w:id="45" w:name="bookmark76"/>
      <w:bookmarkEnd w:id="42"/>
      <w:r w:rsidRPr="00D94CB6">
        <w:rPr>
          <w:color w:val="auto"/>
          <w:sz w:val="22"/>
          <w:szCs w:val="22"/>
        </w:rPr>
        <w:t xml:space="preserve">            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в том числе индивидуальный предприниматель, претендующий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Электронная подпись),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10758B" w:rsidRPr="0052197F" w:rsidRDefault="0010758B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3"/>
      <w:bookmarkEnd w:id="44"/>
      <w:bookmarkEnd w:id="45"/>
    </w:p>
    <w:p w:rsidR="0010758B" w:rsidRPr="0052197F" w:rsidRDefault="0010758B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6" w:name="bookmark77"/>
      <w:bookmarkEnd w:id="46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47" w:name="bookmark78"/>
      <w:bookmarkEnd w:id="47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10758B" w:rsidRDefault="0010758B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48" w:name="bookmark79"/>
      <w:bookmarkEnd w:id="48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10758B" w:rsidRDefault="0010758B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49" w:name="bookmark80"/>
      <w:bookmarkStart w:id="50" w:name="bookmark81"/>
      <w:bookmarkEnd w:id="49"/>
      <w:bookmarkEnd w:id="50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10758B" w:rsidRPr="0052197F" w:rsidRDefault="0010758B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1" w:name="bookmark84"/>
      <w:bookmarkStart w:id="52" w:name="bookmark82"/>
      <w:bookmarkStart w:id="53" w:name="bookmark83"/>
      <w:bookmarkStart w:id="54" w:name="bookmark85"/>
      <w:bookmarkEnd w:id="51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2"/>
      <w:bookmarkEnd w:id="53"/>
      <w:bookmarkEnd w:id="54"/>
    </w:p>
    <w:p w:rsidR="0010758B" w:rsidRPr="0052197F" w:rsidRDefault="0010758B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5" w:name="bookmark86"/>
      <w:bookmarkEnd w:id="55"/>
      <w:r>
        <w:t xml:space="preserve">   </w:t>
      </w:r>
      <w:r w:rsidRPr="0052197F">
        <w:t>Для участия в аукционе устанавливается требование о внесении задатка.</w:t>
      </w:r>
    </w:p>
    <w:p w:rsidR="0010758B" w:rsidRPr="0052197F" w:rsidRDefault="0010758B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6" w:name="bookmark87"/>
      <w:bookmarkEnd w:id="56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10758B" w:rsidRPr="0052197F" w:rsidRDefault="0010758B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57" w:name="bookmark88"/>
      <w:bookmarkEnd w:id="57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10758B" w:rsidRDefault="0010758B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>
        <w:t xml:space="preserve">  </w:t>
      </w: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10758B" w:rsidRDefault="0010758B" w:rsidP="008F6731">
      <w:pPr>
        <w:pStyle w:val="BodyText"/>
        <w:ind w:left="362" w:firstLine="98"/>
        <w:jc w:val="both"/>
      </w:pPr>
      <w:r>
        <w:t xml:space="preserve">       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10758B" w:rsidRDefault="0010758B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58" w:name="bookmark89"/>
      <w:bookmarkEnd w:id="58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10758B" w:rsidRDefault="0010758B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59" w:name="bookmark90"/>
      <w:bookmarkStart w:id="60" w:name="bookmark91"/>
      <w:bookmarkEnd w:id="59"/>
      <w:bookmarkEnd w:id="60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10758B" w:rsidRDefault="0010758B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10758B" w:rsidRPr="0090584A" w:rsidRDefault="0010758B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1" w:name="bookmark94"/>
      <w:bookmarkStart w:id="62" w:name="bookmark101"/>
      <w:bookmarkStart w:id="63" w:name="bookmark100"/>
      <w:bookmarkStart w:id="64" w:name="bookmark102"/>
      <w:bookmarkStart w:id="65" w:name="bookmark99"/>
      <w:bookmarkEnd w:id="61"/>
      <w:bookmarkEnd w:id="62"/>
      <w:r w:rsidRPr="0090584A">
        <w:rPr>
          <w:sz w:val="22"/>
          <w:szCs w:val="22"/>
        </w:rPr>
        <w:t>Порядок, форма и срок приема и отзыва Заявок</w:t>
      </w:r>
      <w:bookmarkEnd w:id="63"/>
      <w:bookmarkEnd w:id="64"/>
      <w:bookmarkEnd w:id="65"/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6" w:name="bookmark103"/>
      <w:bookmarkEnd w:id="66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67" w:name="bookmark104"/>
      <w:bookmarkEnd w:id="67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68" w:name="bookmark105"/>
      <w:bookmarkEnd w:id="68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10758B" w:rsidRDefault="0010758B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69" w:name="bookmark106"/>
      <w:bookmarkEnd w:id="69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0" w:name="bookmark107"/>
      <w:bookmarkEnd w:id="70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10758B" w:rsidRDefault="0010758B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1" w:name="bookmark108"/>
      <w:bookmarkEnd w:id="71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2" w:name="bookmark109"/>
      <w:bookmarkEnd w:id="72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3" w:name="bookmark110"/>
      <w:bookmarkEnd w:id="73"/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4" w:name="bookmark111"/>
      <w:bookmarkEnd w:id="74"/>
      <w:r>
        <w:t>предоставления Заявки, подписанной ЭП лица, не уполномоченного действовать от имени Заявителя;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5" w:name="bookmark112"/>
      <w:bookmarkEnd w:id="75"/>
      <w:r>
        <w:t>подачи одним Заявителем двух и более Заявок при условии, что поданные ранее Заявки не отозваны;</w:t>
      </w:r>
    </w:p>
    <w:p w:rsidR="0010758B" w:rsidRDefault="0010758B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6" w:name="bookmark113"/>
      <w:bookmarkEnd w:id="76"/>
      <w:r>
        <w:t>получения Заявки после установленных в пункте 2.8 Извещении дня и времени окончания срока приема Заявок.</w:t>
      </w:r>
    </w:p>
    <w:p w:rsidR="0010758B" w:rsidRDefault="0010758B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10758B" w:rsidRDefault="0010758B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77" w:name="bookmark114"/>
      <w:bookmarkEnd w:id="77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0758B" w:rsidRDefault="0010758B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8" w:name="bookmark115"/>
      <w:bookmarkEnd w:id="78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9" w:name="bookmark116"/>
      <w:bookmarkEnd w:id="79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0" w:name="bookmark117"/>
      <w:bookmarkEnd w:id="80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1" w:name="bookmark118"/>
      <w:bookmarkEnd w:id="81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10758B" w:rsidRDefault="0010758B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2" w:name="bookmark119"/>
      <w:bookmarkEnd w:id="82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10758B" w:rsidRPr="00F521CC" w:rsidRDefault="0010758B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3" w:name="bookmark122"/>
      <w:bookmarkStart w:id="84" w:name="bookmark120"/>
      <w:bookmarkStart w:id="85" w:name="bookmark121"/>
      <w:bookmarkStart w:id="86" w:name="bookmark123"/>
      <w:bookmarkEnd w:id="83"/>
      <w:r w:rsidRPr="00F521CC">
        <w:rPr>
          <w:sz w:val="22"/>
          <w:szCs w:val="22"/>
        </w:rPr>
        <w:t>Аукционная комиссия</w:t>
      </w:r>
      <w:bookmarkEnd w:id="84"/>
      <w:bookmarkEnd w:id="85"/>
      <w:bookmarkEnd w:id="86"/>
    </w:p>
    <w:p w:rsidR="0010758B" w:rsidRDefault="0010758B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87" w:name="bookmark124"/>
      <w:bookmarkEnd w:id="87"/>
      <w:r>
        <w:t>Аукционная комиссия формируется Организатором аукциона и осуществляет следующие полномочия:</w:t>
      </w:r>
    </w:p>
    <w:p w:rsidR="0010758B" w:rsidRDefault="0010758B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88" w:name="bookmark125"/>
      <w:bookmarkEnd w:id="88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10758B" w:rsidRDefault="0010758B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89" w:name="bookmark126"/>
      <w:bookmarkEnd w:id="89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0" w:name="bookmark127"/>
      <w:bookmarkEnd w:id="90"/>
      <w:r>
        <w:t>оформляет и подписывает Протокол о результатах аукциона.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1" w:name="bookmark128"/>
      <w:bookmarkEnd w:id="91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10758B" w:rsidRPr="00F521CC" w:rsidRDefault="0010758B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2" w:name="bookmark131"/>
      <w:bookmarkStart w:id="93" w:name="bookmark129"/>
      <w:bookmarkStart w:id="94" w:name="bookmark130"/>
      <w:bookmarkStart w:id="95" w:name="bookmark132"/>
      <w:bookmarkEnd w:id="92"/>
      <w:r w:rsidRPr="00F521CC">
        <w:rPr>
          <w:sz w:val="22"/>
          <w:szCs w:val="22"/>
        </w:rPr>
        <w:t>Порядок рассмотрения Заявок</w:t>
      </w:r>
      <w:bookmarkEnd w:id="93"/>
      <w:bookmarkEnd w:id="94"/>
      <w:bookmarkEnd w:id="95"/>
    </w:p>
    <w:p w:rsidR="0010758B" w:rsidRDefault="0010758B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6" w:name="bookmark133"/>
      <w:bookmarkEnd w:id="96"/>
      <w:r>
        <w:t>Рассмотрение Заявок осуществляется Аукционной комиссией.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7" w:name="bookmark134"/>
      <w:bookmarkEnd w:id="97"/>
      <w:r>
        <w:t>Заявитель не допускается к участию в аукционе в следующих случаях:</w:t>
      </w:r>
    </w:p>
    <w:p w:rsidR="0010758B" w:rsidRDefault="0010758B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98" w:name="bookmark135"/>
      <w:bookmarkEnd w:id="98"/>
      <w:r>
        <w:t>непредставление необходимых для участия в аукционе документов или представление недостоверных сведений;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9" w:name="bookmark136"/>
      <w:bookmarkEnd w:id="99"/>
      <w:r>
        <w:t>непоступление задатка на дату рассмотрения Заявок на участие в аукционе;</w:t>
      </w:r>
    </w:p>
    <w:p w:rsidR="0010758B" w:rsidRDefault="0010758B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0" w:name="bookmark137"/>
      <w:bookmarkEnd w:id="100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10758B" w:rsidRDefault="0010758B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1" w:name="bookmark138"/>
      <w:bookmarkEnd w:id="101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2" w:name="bookmark139"/>
      <w:bookmarkEnd w:id="102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10758B" w:rsidRDefault="0010758B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3" w:name="bookmark140"/>
      <w:bookmarkEnd w:id="103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4" w:name="bookmark141"/>
      <w:bookmarkEnd w:id="104"/>
      <w:r>
        <w:t>размещает Протокол рассмотрения заявок на участие в аукционе на электронной площадке.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5" w:name="bookmark142"/>
      <w:bookmarkEnd w:id="105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6" w:name="bookmark143"/>
      <w:bookmarkEnd w:id="106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10758B" w:rsidRPr="00F521CC" w:rsidRDefault="0010758B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07" w:name="bookmark146"/>
      <w:bookmarkStart w:id="108" w:name="bookmark144"/>
      <w:bookmarkStart w:id="109" w:name="bookmark145"/>
      <w:bookmarkStart w:id="110" w:name="bookmark147"/>
      <w:bookmarkEnd w:id="107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08"/>
      <w:bookmarkEnd w:id="109"/>
      <w:bookmarkEnd w:id="110"/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1" w:name="bookmark148"/>
      <w:bookmarkEnd w:id="111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10758B" w:rsidRDefault="0010758B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2" w:name="bookmark149"/>
      <w:bookmarkEnd w:id="112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10758B" w:rsidRDefault="0010758B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10758B" w:rsidRDefault="0010758B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3" w:name="bookmark150"/>
      <w:bookmarkEnd w:id="113"/>
      <w:r>
        <w:t>Процедура аукциона начинается в день и время, указанные в пункте 2.5 Извещения.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4" w:name="bookmark151"/>
      <w:bookmarkEnd w:id="114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5" w:name="bookmark152"/>
      <w:bookmarkEnd w:id="115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6" w:name="bookmark153"/>
      <w:bookmarkEnd w:id="116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4"/>
      <w:bookmarkEnd w:id="117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8" w:name="bookmark155"/>
      <w:bookmarkEnd w:id="118"/>
      <w:r>
        <w:t>Победителем признается Участник, предложивший наибольшую цену Предмета аукциона.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6"/>
      <w:bookmarkEnd w:id="119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0" w:name="bookmark157"/>
      <w:bookmarkEnd w:id="120"/>
      <w:r>
        <w:t>Оператор электронной площадки приостанавливает проведение аукциона в соответствии с Регламентом.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1" w:name="bookmark158"/>
      <w:bookmarkEnd w:id="121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2" w:name="bookmark159"/>
      <w:bookmarkEnd w:id="122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3" w:name="bookmark160"/>
      <w:bookmarkEnd w:id="123"/>
      <w:r>
        <w:t>Аукцион признается несостоявшимся в случаях, если: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4" w:name="bookmark161"/>
      <w:bookmarkEnd w:id="124"/>
      <w:r>
        <w:t>по окончании срока подачи Заявок была подана только одна Заявка;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5" w:name="bookmark162"/>
      <w:bookmarkEnd w:id="125"/>
      <w:r>
        <w:t>по окончании срока подачи Заявок не подано ни одной Заявки;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6" w:name="bookmark163"/>
      <w:bookmarkEnd w:id="126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27" w:name="bookmark164"/>
      <w:bookmarkEnd w:id="127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10758B" w:rsidRDefault="0010758B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28" w:name="bookmark165"/>
      <w:bookmarkEnd w:id="128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10758B" w:rsidRPr="006F0285" w:rsidRDefault="0010758B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  <w:rPr>
          <w:sz w:val="22"/>
          <w:szCs w:val="22"/>
        </w:rPr>
      </w:pPr>
      <w:bookmarkStart w:id="129" w:name="bookmark168"/>
      <w:bookmarkStart w:id="130" w:name="bookmark166"/>
      <w:bookmarkStart w:id="131" w:name="bookmark167"/>
      <w:bookmarkStart w:id="132" w:name="bookmark169"/>
      <w:bookmarkEnd w:id="129"/>
      <w:r w:rsidRPr="006F0285">
        <w:rPr>
          <w:sz w:val="22"/>
          <w:szCs w:val="22"/>
        </w:rPr>
        <w:t>Условия и сроки заключения договора купли-продажи земельного участка</w:t>
      </w:r>
      <w:bookmarkEnd w:id="130"/>
      <w:bookmarkEnd w:id="131"/>
      <w:bookmarkEnd w:id="132"/>
    </w:p>
    <w:p w:rsidR="0010758B" w:rsidRDefault="0010758B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3" w:name="Par0"/>
      <w:bookmarkStart w:id="134" w:name="bookmark170"/>
      <w:bookmarkEnd w:id="133"/>
      <w:bookmarkEnd w:id="134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5" w:name="bookmark171"/>
      <w:bookmarkEnd w:id="135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bookmark172"/>
      <w:bookmarkEnd w:id="136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 w:rsidRPr="00BA1454">
        <w:rPr>
          <w:color w:val="0000FF"/>
          <w:lang w:val="en-US"/>
        </w:rPr>
        <w:t>www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diveevo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nobl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ru</w:t>
      </w:r>
      <w:r w:rsidRPr="00BF0F50">
        <w:t>)</w:t>
      </w:r>
      <w:r>
        <w:t>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7" w:name="bookmark173"/>
      <w:bookmarkEnd w:id="137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10758B" w:rsidRPr="006B1A46" w:rsidRDefault="0010758B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38" w:name="bookmark174"/>
      <w:bookmarkStart w:id="139" w:name="bookmark175"/>
      <w:bookmarkEnd w:id="138"/>
      <w:bookmarkEnd w:id="139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6"/>
      <w:bookmarkStart w:id="141" w:name="bookmark177"/>
      <w:bookmarkEnd w:id="140"/>
      <w:bookmarkEnd w:id="141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2" w:name="bookmark178"/>
      <w:bookmarkEnd w:id="142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3" w:name="bookmark179"/>
      <w:bookmarkEnd w:id="143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10758B" w:rsidRDefault="0010758B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4" w:name="bookmark180"/>
      <w:bookmarkEnd w:id="144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5" w:name="bookmark181"/>
      <w:bookmarkEnd w:id="145"/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10758B" w:rsidRDefault="0010758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10758B" w:rsidRPr="00DC1355" w:rsidRDefault="0010758B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10758B" w:rsidRPr="00DC1355" w:rsidRDefault="0010758B">
      <w:pPr>
        <w:pStyle w:val="40"/>
        <w:tabs>
          <w:tab w:val="left" w:leader="underscore" w:pos="10156"/>
        </w:tabs>
      </w:pPr>
    </w:p>
    <w:p w:rsidR="0010758B" w:rsidRPr="001742E8" w:rsidRDefault="0010758B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10758B" w:rsidRDefault="0010758B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10758B" w:rsidRDefault="0010758B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10758B" w:rsidRDefault="0010758B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10758B" w:rsidRDefault="0010758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6" w:name="bookmark182"/>
      <w:bookmarkEnd w:id="146"/>
      <w:r w:rsidRPr="006F070C">
        <w:rPr>
          <w:sz w:val="22"/>
          <w:szCs w:val="22"/>
        </w:rPr>
        <w:t>Заявитель обязуется:</w:t>
      </w:r>
    </w:p>
    <w:p w:rsidR="0010758B" w:rsidRPr="006F070C" w:rsidRDefault="0010758B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7" w:name="bookmark183"/>
      <w:bookmarkEnd w:id="147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10758B" w:rsidRPr="006F070C" w:rsidRDefault="0010758B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8" w:name="bookmark184"/>
      <w:bookmarkEnd w:id="148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49" w:name="bookmark185"/>
      <w:bookmarkEnd w:id="149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0" w:name="bookmark186"/>
      <w:bookmarkEnd w:id="150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1" w:name="bookmark187"/>
      <w:bookmarkEnd w:id="151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8"/>
      <w:bookmarkEnd w:id="152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9"/>
      <w:bookmarkEnd w:id="153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4" w:name="bookmark190"/>
      <w:bookmarkEnd w:id="154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10758B" w:rsidRPr="006F070C" w:rsidRDefault="0010758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91"/>
      <w:bookmarkEnd w:id="155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10758B" w:rsidRPr="00DC1355" w:rsidRDefault="0010758B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6" w:name="bookmark192"/>
      <w:bookmarkEnd w:id="156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10758B" w:rsidRPr="00820A0F" w:rsidRDefault="0010758B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10758B" w:rsidRPr="00820A0F" w:rsidRDefault="0010758B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10758B" w:rsidRPr="00820A0F" w:rsidRDefault="0010758B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10758B" w:rsidRPr="00820A0F" w:rsidRDefault="0010758B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10758B" w:rsidRPr="00DA218A" w:rsidRDefault="0010758B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10758B" w:rsidRPr="00DA218A" w:rsidRDefault="0010758B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10758B" w:rsidRPr="00DA218A" w:rsidRDefault="0010758B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10758B" w:rsidRPr="00DA218A" w:rsidRDefault="0010758B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10758B" w:rsidRPr="00DA218A" w:rsidRDefault="0010758B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10758B" w:rsidRPr="00DA218A" w:rsidRDefault="0010758B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10758B" w:rsidRDefault="0010758B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Default="0010758B" w:rsidP="00C63D9F">
      <w:pPr>
        <w:jc w:val="center"/>
        <w:rPr>
          <w:b/>
          <w:sz w:val="22"/>
          <w:szCs w:val="22"/>
        </w:rPr>
      </w:pP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758B" w:rsidRPr="00C63D9F" w:rsidRDefault="0010758B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10758B" w:rsidRPr="00C63D9F" w:rsidRDefault="0010758B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</w:p>
    <w:p w:rsidR="0010758B" w:rsidRPr="00C63D9F" w:rsidRDefault="0010758B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10758B" w:rsidRPr="00C63D9F" w:rsidRDefault="0010758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10758B" w:rsidRPr="00C63D9F" w:rsidRDefault="0010758B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10758B" w:rsidRPr="00C63D9F" w:rsidRDefault="0010758B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10758B" w:rsidRPr="00C63D9F" w:rsidRDefault="0010758B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10758B" w:rsidRPr="00CB31DD" w:rsidRDefault="0010758B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10758B" w:rsidRPr="00C63D9F" w:rsidRDefault="0010758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10758B" w:rsidRPr="00C63D9F" w:rsidRDefault="0010758B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10758B" w:rsidRPr="00C63D9F" w:rsidRDefault="0010758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10758B" w:rsidRPr="00C63D9F" w:rsidRDefault="0010758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0758B" w:rsidRPr="00C63D9F" w:rsidRDefault="0010758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10758B" w:rsidRPr="00C63D9F" w:rsidRDefault="0010758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10758B" w:rsidRPr="00C63D9F" w:rsidRDefault="0010758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10758B" w:rsidRPr="00C63D9F" w:rsidRDefault="0010758B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10758B" w:rsidRPr="00C63D9F" w:rsidRDefault="0010758B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10758B" w:rsidRPr="00C63D9F" w:rsidTr="003B59D1">
        <w:tc>
          <w:tcPr>
            <w:tcW w:w="4928" w:type="dxa"/>
          </w:tcPr>
          <w:p w:rsidR="0010758B" w:rsidRPr="00C63D9F" w:rsidRDefault="0010758B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10758B" w:rsidRPr="00C63D9F" w:rsidRDefault="0010758B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10758B" w:rsidRDefault="0010758B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758B" w:rsidRPr="00C63D9F" w:rsidRDefault="0010758B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10758B" w:rsidRPr="00C63D9F" w:rsidRDefault="0010758B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10758B" w:rsidRPr="00C63D9F" w:rsidRDefault="0010758B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10758B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758B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758B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</w:rPr>
      </w:pPr>
    </w:p>
    <w:p w:rsidR="0010758B" w:rsidRPr="00C63D9F" w:rsidRDefault="0010758B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10758B" w:rsidRPr="00C63D9F" w:rsidRDefault="0010758B" w:rsidP="00C63D9F">
      <w:pPr>
        <w:jc w:val="center"/>
        <w:rPr>
          <w:rFonts w:ascii="Times New Roman" w:hAnsi="Times New Roman" w:cs="Times New Roman"/>
        </w:rPr>
      </w:pP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10758B" w:rsidRPr="00C63D9F" w:rsidRDefault="0010758B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10758B" w:rsidRPr="00C63D9F" w:rsidRDefault="0010758B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10758B" w:rsidRPr="00C63D9F" w:rsidRDefault="0010758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10758B" w:rsidRPr="00C63D9F" w:rsidRDefault="0010758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10758B" w:rsidRPr="00C63D9F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10758B" w:rsidRPr="00C63D9F" w:rsidRDefault="0010758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10758B" w:rsidRPr="00C63D9F" w:rsidRDefault="0010758B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10758B" w:rsidRPr="00C63D9F" w:rsidRDefault="0010758B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10758B" w:rsidRPr="00DC1355" w:rsidRDefault="0010758B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10758B" w:rsidRPr="00C63D9F" w:rsidRDefault="0010758B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10758B" w:rsidRPr="00DC1355" w:rsidRDefault="0010758B" w:rsidP="00C63D9F">
      <w:pPr>
        <w:rPr>
          <w:rFonts w:ascii="Times New Roman" w:hAnsi="Times New Roman" w:cs="Times New Roman"/>
          <w:sz w:val="22"/>
          <w:szCs w:val="22"/>
        </w:rPr>
      </w:pPr>
    </w:p>
    <w:p w:rsidR="0010758B" w:rsidRPr="00DC1355" w:rsidRDefault="0010758B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0758B" w:rsidRPr="00C63D9F" w:rsidRDefault="0010758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10758B" w:rsidRPr="00C63D9F" w:rsidRDefault="0010758B" w:rsidP="00C63D9F">
      <w:pPr>
        <w:rPr>
          <w:rFonts w:ascii="Times New Roman" w:hAnsi="Times New Roman" w:cs="Times New Roman"/>
        </w:rPr>
      </w:pPr>
    </w:p>
    <w:p w:rsidR="0010758B" w:rsidRPr="00C63D9F" w:rsidRDefault="0010758B" w:rsidP="00C63D9F">
      <w:pPr>
        <w:ind w:firstLine="709"/>
        <w:jc w:val="both"/>
        <w:rPr>
          <w:rFonts w:ascii="Times New Roman" w:hAnsi="Times New Roman" w:cs="Times New Roman"/>
        </w:rPr>
      </w:pPr>
    </w:p>
    <w:p w:rsidR="0010758B" w:rsidRPr="00C63D9F" w:rsidRDefault="0010758B" w:rsidP="006F070C">
      <w:pPr>
        <w:widowControl/>
        <w:rPr>
          <w:rFonts w:ascii="Times New Roman" w:hAnsi="Times New Roman" w:cs="Times New Roman"/>
        </w:rPr>
      </w:pPr>
    </w:p>
    <w:sectPr w:rsidR="0010758B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8B" w:rsidRDefault="0010758B" w:rsidP="00CA407E">
      <w:r>
        <w:separator/>
      </w:r>
    </w:p>
  </w:endnote>
  <w:endnote w:type="continuationSeparator" w:id="0">
    <w:p w:rsidR="0010758B" w:rsidRDefault="0010758B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8B" w:rsidRDefault="0010758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10758B" w:rsidRDefault="0010758B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8A1F05">
                    <w:rPr>
                      <w:noProof/>
                      <w:sz w:val="24"/>
                      <w:szCs w:val="24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8B" w:rsidRDefault="0010758B">
      <w:r>
        <w:separator/>
      </w:r>
    </w:p>
  </w:footnote>
  <w:footnote w:type="continuationSeparator" w:id="0">
    <w:p w:rsidR="0010758B" w:rsidRDefault="0010758B">
      <w:r>
        <w:continuationSeparator/>
      </w:r>
    </w:p>
  </w:footnote>
  <w:footnote w:id="1">
    <w:p w:rsidR="0010758B" w:rsidRDefault="0010758B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10758B" w:rsidRDefault="0010758B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10758B" w:rsidRDefault="0010758B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10758B" w:rsidRDefault="0010758B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10758B" w:rsidRDefault="0010758B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10758B" w:rsidRDefault="0010758B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C8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8E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882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40A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CA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F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6A2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6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8A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459FF"/>
    <w:rsid w:val="00051B24"/>
    <w:rsid w:val="00077FA3"/>
    <w:rsid w:val="00090E8F"/>
    <w:rsid w:val="00094B5D"/>
    <w:rsid w:val="000A17CF"/>
    <w:rsid w:val="000B7791"/>
    <w:rsid w:val="000B7F65"/>
    <w:rsid w:val="000F3D14"/>
    <w:rsid w:val="0010758B"/>
    <w:rsid w:val="001204B1"/>
    <w:rsid w:val="00163A01"/>
    <w:rsid w:val="001742E8"/>
    <w:rsid w:val="00174881"/>
    <w:rsid w:val="001855F7"/>
    <w:rsid w:val="00187D0F"/>
    <w:rsid w:val="00191AAA"/>
    <w:rsid w:val="001A046D"/>
    <w:rsid w:val="001C0F3F"/>
    <w:rsid w:val="001C1273"/>
    <w:rsid w:val="001C1C16"/>
    <w:rsid w:val="001E0B06"/>
    <w:rsid w:val="001F1566"/>
    <w:rsid w:val="001F7E42"/>
    <w:rsid w:val="00207525"/>
    <w:rsid w:val="002110E1"/>
    <w:rsid w:val="002229E4"/>
    <w:rsid w:val="0022473B"/>
    <w:rsid w:val="00231F64"/>
    <w:rsid w:val="00253300"/>
    <w:rsid w:val="0027398A"/>
    <w:rsid w:val="002B082B"/>
    <w:rsid w:val="002B105B"/>
    <w:rsid w:val="002D2790"/>
    <w:rsid w:val="002D2E8B"/>
    <w:rsid w:val="002F08FA"/>
    <w:rsid w:val="002F3293"/>
    <w:rsid w:val="003072F2"/>
    <w:rsid w:val="003540BD"/>
    <w:rsid w:val="00361283"/>
    <w:rsid w:val="00362DC0"/>
    <w:rsid w:val="00375846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31FDA"/>
    <w:rsid w:val="0044526F"/>
    <w:rsid w:val="00464287"/>
    <w:rsid w:val="00465276"/>
    <w:rsid w:val="004936F2"/>
    <w:rsid w:val="00493733"/>
    <w:rsid w:val="0049672A"/>
    <w:rsid w:val="004A663D"/>
    <w:rsid w:val="004A76D5"/>
    <w:rsid w:val="004B4ECC"/>
    <w:rsid w:val="004D7193"/>
    <w:rsid w:val="004F06DB"/>
    <w:rsid w:val="0051061B"/>
    <w:rsid w:val="0052197F"/>
    <w:rsid w:val="00542EC5"/>
    <w:rsid w:val="0055411C"/>
    <w:rsid w:val="00563DD8"/>
    <w:rsid w:val="00565B0C"/>
    <w:rsid w:val="005748D9"/>
    <w:rsid w:val="00584ED9"/>
    <w:rsid w:val="005A073F"/>
    <w:rsid w:val="005B10C9"/>
    <w:rsid w:val="005C17F7"/>
    <w:rsid w:val="005F62F4"/>
    <w:rsid w:val="005F6485"/>
    <w:rsid w:val="00626FC6"/>
    <w:rsid w:val="00660533"/>
    <w:rsid w:val="006669A7"/>
    <w:rsid w:val="006A47D5"/>
    <w:rsid w:val="006A4F95"/>
    <w:rsid w:val="006B1A46"/>
    <w:rsid w:val="006B3B6C"/>
    <w:rsid w:val="006C0877"/>
    <w:rsid w:val="006C2A2C"/>
    <w:rsid w:val="006D69D5"/>
    <w:rsid w:val="006E0CF5"/>
    <w:rsid w:val="006E15AC"/>
    <w:rsid w:val="006E6F2A"/>
    <w:rsid w:val="006F0285"/>
    <w:rsid w:val="006F070C"/>
    <w:rsid w:val="006F7474"/>
    <w:rsid w:val="007078FB"/>
    <w:rsid w:val="00707C17"/>
    <w:rsid w:val="007435AD"/>
    <w:rsid w:val="00775BDC"/>
    <w:rsid w:val="00790905"/>
    <w:rsid w:val="00795C17"/>
    <w:rsid w:val="00795F9E"/>
    <w:rsid w:val="007A22BF"/>
    <w:rsid w:val="007B4800"/>
    <w:rsid w:val="007D0C46"/>
    <w:rsid w:val="007D41A3"/>
    <w:rsid w:val="007F100F"/>
    <w:rsid w:val="00804B19"/>
    <w:rsid w:val="00805003"/>
    <w:rsid w:val="00806BF5"/>
    <w:rsid w:val="008146CA"/>
    <w:rsid w:val="00820A0F"/>
    <w:rsid w:val="0082564A"/>
    <w:rsid w:val="00834F24"/>
    <w:rsid w:val="008364CB"/>
    <w:rsid w:val="008556D3"/>
    <w:rsid w:val="0088366E"/>
    <w:rsid w:val="008A1F05"/>
    <w:rsid w:val="008A473C"/>
    <w:rsid w:val="008C19A8"/>
    <w:rsid w:val="008C2CD8"/>
    <w:rsid w:val="008D44C4"/>
    <w:rsid w:val="008D7E8E"/>
    <w:rsid w:val="008E2A56"/>
    <w:rsid w:val="008F21A9"/>
    <w:rsid w:val="008F4F5C"/>
    <w:rsid w:val="008F6731"/>
    <w:rsid w:val="0090584A"/>
    <w:rsid w:val="00912F58"/>
    <w:rsid w:val="009143A4"/>
    <w:rsid w:val="0093101B"/>
    <w:rsid w:val="009313D7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52149"/>
    <w:rsid w:val="00A65559"/>
    <w:rsid w:val="00A756D8"/>
    <w:rsid w:val="00A969F5"/>
    <w:rsid w:val="00A97524"/>
    <w:rsid w:val="00AA6848"/>
    <w:rsid w:val="00AB3CFF"/>
    <w:rsid w:val="00AD6D65"/>
    <w:rsid w:val="00B17F88"/>
    <w:rsid w:val="00B43673"/>
    <w:rsid w:val="00B67C34"/>
    <w:rsid w:val="00B7589D"/>
    <w:rsid w:val="00B77B92"/>
    <w:rsid w:val="00B82DDB"/>
    <w:rsid w:val="00B854BA"/>
    <w:rsid w:val="00B9613B"/>
    <w:rsid w:val="00BA1454"/>
    <w:rsid w:val="00BA6969"/>
    <w:rsid w:val="00BB46BB"/>
    <w:rsid w:val="00BB652C"/>
    <w:rsid w:val="00BC0F02"/>
    <w:rsid w:val="00BC2664"/>
    <w:rsid w:val="00BE20EA"/>
    <w:rsid w:val="00BF0F50"/>
    <w:rsid w:val="00C16ECC"/>
    <w:rsid w:val="00C23325"/>
    <w:rsid w:val="00C25E69"/>
    <w:rsid w:val="00C2618C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317BB"/>
    <w:rsid w:val="00D46C0C"/>
    <w:rsid w:val="00D70920"/>
    <w:rsid w:val="00D719A4"/>
    <w:rsid w:val="00D723A8"/>
    <w:rsid w:val="00D87455"/>
    <w:rsid w:val="00D94CB6"/>
    <w:rsid w:val="00DA218A"/>
    <w:rsid w:val="00DA75F1"/>
    <w:rsid w:val="00DC1355"/>
    <w:rsid w:val="00DC1941"/>
    <w:rsid w:val="00DD04D5"/>
    <w:rsid w:val="00E075C6"/>
    <w:rsid w:val="00E159C2"/>
    <w:rsid w:val="00E30F10"/>
    <w:rsid w:val="00E315E7"/>
    <w:rsid w:val="00E451A3"/>
    <w:rsid w:val="00E71A2F"/>
    <w:rsid w:val="00E8450A"/>
    <w:rsid w:val="00E965A0"/>
    <w:rsid w:val="00EA2640"/>
    <w:rsid w:val="00EA44D5"/>
    <w:rsid w:val="00EC498B"/>
    <w:rsid w:val="00ED0AE4"/>
    <w:rsid w:val="00ED76F7"/>
    <w:rsid w:val="00EE1233"/>
    <w:rsid w:val="00EE23C3"/>
    <w:rsid w:val="00EF5FC2"/>
    <w:rsid w:val="00EF707C"/>
    <w:rsid w:val="00F037B3"/>
    <w:rsid w:val="00F04015"/>
    <w:rsid w:val="00F244DD"/>
    <w:rsid w:val="00F41ECB"/>
    <w:rsid w:val="00F4316C"/>
    <w:rsid w:val="00F521CC"/>
    <w:rsid w:val="00F62B5E"/>
    <w:rsid w:val="00F83749"/>
    <w:rsid w:val="00FB3133"/>
    <w:rsid w:val="00FB6B62"/>
    <w:rsid w:val="00F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583</TotalTime>
  <Pages>13</Pages>
  <Words>6672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153</cp:revision>
  <cp:lastPrinted>2026-01-23T12:13:00Z</cp:lastPrinted>
  <dcterms:created xsi:type="dcterms:W3CDTF">2025-09-12T07:34:00Z</dcterms:created>
  <dcterms:modified xsi:type="dcterms:W3CDTF">2026-04-20T08:45:00Z</dcterms:modified>
</cp:coreProperties>
</file>